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662B8" w14:textId="3D2A4D97" w:rsidR="004853D5" w:rsidRDefault="004853D5" w:rsidP="004853D5">
      <w:pPr>
        <w:spacing w:line="276" w:lineRule="auto"/>
        <w:rPr>
          <w:rFonts w:ascii="Arial" w:eastAsia="Arial" w:hAnsi="Arial" w:cs="Arial"/>
          <w:sz w:val="20"/>
          <w:szCs w:val="20"/>
        </w:rPr>
      </w:pPr>
      <w:r>
        <w:rPr>
          <w:rFonts w:ascii="Arial" w:eastAsia="Arial" w:hAnsi="Arial" w:cs="Arial"/>
          <w:sz w:val="20"/>
          <w:szCs w:val="20"/>
        </w:rPr>
        <w:t xml:space="preserve">WEST LIBERTY CITY COUNCIL MEETING MINUTES </w:t>
      </w:r>
      <w:r>
        <w:rPr>
          <w:rFonts w:ascii="Arial" w:eastAsia="Arial" w:hAnsi="Arial" w:cs="Arial"/>
          <w:sz w:val="20"/>
          <w:szCs w:val="20"/>
        </w:rPr>
        <w:t>12/06/2022</w:t>
      </w:r>
    </w:p>
    <w:p w14:paraId="5DB61811" w14:textId="4F09CE47" w:rsidR="004853D5" w:rsidRDefault="004853D5" w:rsidP="004853D5">
      <w:pPr>
        <w:rPr>
          <w:rFonts w:ascii="Arial" w:eastAsia="Arial" w:hAnsi="Arial" w:cs="Arial"/>
          <w:bCs/>
          <w:sz w:val="20"/>
          <w:szCs w:val="20"/>
        </w:rPr>
      </w:pPr>
      <w:r>
        <w:rPr>
          <w:rFonts w:ascii="Arial" w:eastAsia="Arial" w:hAnsi="Arial" w:cs="Arial"/>
          <w:bCs/>
          <w:sz w:val="20"/>
          <w:szCs w:val="20"/>
        </w:rPr>
        <w:t xml:space="preserve">Mayor </w:t>
      </w:r>
      <w:r>
        <w:rPr>
          <w:rFonts w:ascii="Arial" w:eastAsia="Arial" w:hAnsi="Arial" w:cs="Arial"/>
          <w:bCs/>
          <w:sz w:val="20"/>
          <w:szCs w:val="20"/>
        </w:rPr>
        <w:t>Ethan Anderson</w:t>
      </w:r>
      <w:r>
        <w:rPr>
          <w:rFonts w:ascii="Arial" w:eastAsia="Arial" w:hAnsi="Arial" w:cs="Arial"/>
          <w:bCs/>
          <w:sz w:val="20"/>
          <w:szCs w:val="20"/>
        </w:rPr>
        <w:t xml:space="preserve"> called the city council meeting to order at 7:</w:t>
      </w:r>
      <w:r>
        <w:rPr>
          <w:rFonts w:ascii="Arial" w:eastAsia="Arial" w:hAnsi="Arial" w:cs="Arial"/>
          <w:bCs/>
          <w:sz w:val="20"/>
          <w:szCs w:val="20"/>
        </w:rPr>
        <w:t xml:space="preserve">41 </w:t>
      </w:r>
      <w:r>
        <w:rPr>
          <w:rFonts w:ascii="Arial" w:eastAsia="Arial" w:hAnsi="Arial" w:cs="Arial"/>
          <w:bCs/>
          <w:sz w:val="20"/>
          <w:szCs w:val="20"/>
        </w:rPr>
        <w:t xml:space="preserve">pm in attendance City Council Members: </w:t>
      </w:r>
      <w:r>
        <w:rPr>
          <w:rFonts w:ascii="Arial" w:eastAsia="Arial" w:hAnsi="Arial" w:cs="Arial"/>
          <w:bCs/>
          <w:sz w:val="20"/>
          <w:szCs w:val="20"/>
        </w:rPr>
        <w:t xml:space="preserve">Dana Dominguez, Ashley </w:t>
      </w:r>
      <w:r w:rsidR="00DB5678">
        <w:rPr>
          <w:rFonts w:ascii="Arial" w:eastAsia="Arial" w:hAnsi="Arial" w:cs="Arial"/>
          <w:bCs/>
          <w:sz w:val="20"/>
          <w:szCs w:val="20"/>
        </w:rPr>
        <w:t>Smith,</w:t>
      </w:r>
      <w:r>
        <w:rPr>
          <w:rFonts w:ascii="Arial" w:eastAsia="Arial" w:hAnsi="Arial" w:cs="Arial"/>
          <w:bCs/>
          <w:sz w:val="20"/>
          <w:szCs w:val="20"/>
        </w:rPr>
        <w:t xml:space="preserve"> and Joshua Shiltz</w:t>
      </w:r>
      <w:r>
        <w:rPr>
          <w:rFonts w:ascii="Arial" w:eastAsia="Arial" w:hAnsi="Arial" w:cs="Arial"/>
          <w:bCs/>
          <w:sz w:val="20"/>
          <w:szCs w:val="20"/>
        </w:rPr>
        <w:t>.</w:t>
      </w:r>
      <w:r>
        <w:rPr>
          <w:rFonts w:ascii="Arial" w:eastAsia="Arial" w:hAnsi="Arial" w:cs="Arial"/>
          <w:bCs/>
          <w:sz w:val="20"/>
          <w:szCs w:val="20"/>
        </w:rPr>
        <w:t xml:space="preserve"> City Council Members Absent: Omar Martinez and Cara McFerren</w:t>
      </w:r>
      <w:r>
        <w:rPr>
          <w:rFonts w:ascii="Arial" w:eastAsia="Arial" w:hAnsi="Arial" w:cs="Arial"/>
          <w:bCs/>
          <w:sz w:val="20"/>
          <w:szCs w:val="20"/>
        </w:rPr>
        <w:t xml:space="preserve"> Staff Members in attendance: City Manager Haugland, Deputy City Clerk Hoffert, Police Chief Werling, and </w:t>
      </w:r>
      <w:r>
        <w:rPr>
          <w:rFonts w:ascii="Arial" w:eastAsia="Arial" w:hAnsi="Arial" w:cs="Arial"/>
          <w:bCs/>
          <w:sz w:val="20"/>
          <w:szCs w:val="20"/>
        </w:rPr>
        <w:t>Administrative Assistant Brittany Woodson</w:t>
      </w:r>
      <w:r>
        <w:rPr>
          <w:rFonts w:ascii="Arial" w:eastAsia="Arial" w:hAnsi="Arial" w:cs="Arial"/>
          <w:bCs/>
          <w:sz w:val="20"/>
          <w:szCs w:val="20"/>
        </w:rPr>
        <w:t xml:space="preserve">. </w:t>
      </w:r>
    </w:p>
    <w:p w14:paraId="2DC61B3E" w14:textId="7BE50519" w:rsidR="004853D5" w:rsidRDefault="004853D5" w:rsidP="004853D5">
      <w:pPr>
        <w:rPr>
          <w:rFonts w:ascii="Arial" w:eastAsia="Arial" w:hAnsi="Arial" w:cs="Arial"/>
          <w:bCs/>
          <w:sz w:val="20"/>
          <w:szCs w:val="20"/>
        </w:rPr>
      </w:pPr>
      <w:r>
        <w:rPr>
          <w:rFonts w:ascii="Arial" w:eastAsia="Arial" w:hAnsi="Arial" w:cs="Arial"/>
          <w:bCs/>
          <w:sz w:val="20"/>
          <w:szCs w:val="20"/>
        </w:rPr>
        <w:t xml:space="preserve">West Liberty City Council approved </w:t>
      </w:r>
      <w:r w:rsidR="00FA5BAE">
        <w:rPr>
          <w:rFonts w:ascii="Arial" w:eastAsia="Arial" w:hAnsi="Arial" w:cs="Arial"/>
          <w:bCs/>
          <w:sz w:val="20"/>
          <w:szCs w:val="20"/>
        </w:rPr>
        <w:t>the agenda</w:t>
      </w:r>
      <w:r>
        <w:rPr>
          <w:rFonts w:ascii="Arial" w:eastAsia="Arial" w:hAnsi="Arial" w:cs="Arial"/>
          <w:bCs/>
          <w:sz w:val="20"/>
          <w:szCs w:val="20"/>
        </w:rPr>
        <w:t xml:space="preserve">: </w:t>
      </w:r>
      <w:r>
        <w:rPr>
          <w:rFonts w:ascii="Arial" w:eastAsia="Arial" w:hAnsi="Arial" w:cs="Arial"/>
          <w:bCs/>
          <w:sz w:val="20"/>
          <w:szCs w:val="20"/>
        </w:rPr>
        <w:t>Smith/</w:t>
      </w:r>
      <w:r w:rsidR="0051798E">
        <w:rPr>
          <w:rFonts w:ascii="Arial" w:eastAsia="Arial" w:hAnsi="Arial" w:cs="Arial"/>
          <w:bCs/>
          <w:sz w:val="20"/>
          <w:szCs w:val="20"/>
        </w:rPr>
        <w:t>Dominguez (</w:t>
      </w:r>
      <w:r>
        <w:rPr>
          <w:rFonts w:ascii="Arial" w:eastAsia="Arial" w:hAnsi="Arial" w:cs="Arial"/>
          <w:bCs/>
          <w:sz w:val="20"/>
          <w:szCs w:val="20"/>
        </w:rPr>
        <w:t>3</w:t>
      </w:r>
      <w:r>
        <w:rPr>
          <w:rFonts w:ascii="Arial" w:eastAsia="Arial" w:hAnsi="Arial" w:cs="Arial"/>
          <w:bCs/>
          <w:sz w:val="20"/>
          <w:szCs w:val="20"/>
        </w:rPr>
        <w:t>-0</w:t>
      </w:r>
      <w:r>
        <w:rPr>
          <w:rFonts w:ascii="Arial" w:eastAsia="Arial" w:hAnsi="Arial" w:cs="Arial"/>
          <w:bCs/>
          <w:sz w:val="20"/>
          <w:szCs w:val="20"/>
        </w:rPr>
        <w:t>)</w:t>
      </w:r>
    </w:p>
    <w:p w14:paraId="240FF5E9" w14:textId="2592C869" w:rsidR="004853D5" w:rsidRDefault="004853D5" w:rsidP="004853D5">
      <w:pPr>
        <w:rPr>
          <w:rFonts w:ascii="Arial" w:eastAsia="Arial" w:hAnsi="Arial" w:cs="Arial"/>
          <w:bCs/>
          <w:sz w:val="20"/>
          <w:szCs w:val="20"/>
        </w:rPr>
      </w:pPr>
      <w:r>
        <w:rPr>
          <w:rFonts w:ascii="Arial" w:eastAsia="Arial" w:hAnsi="Arial" w:cs="Arial"/>
          <w:bCs/>
          <w:sz w:val="20"/>
          <w:szCs w:val="20"/>
        </w:rPr>
        <w:t xml:space="preserve">Public Hearing </w:t>
      </w:r>
      <w:r>
        <w:rPr>
          <w:rFonts w:ascii="Arial" w:eastAsia="Arial" w:hAnsi="Arial" w:cs="Arial"/>
          <w:bCs/>
          <w:sz w:val="20"/>
          <w:szCs w:val="20"/>
        </w:rPr>
        <w:t>for the proposed plans, specifications, form of contract and estimate of cost of the “Rainbow Drive and Maxson Avenue Roadway Improvement” project</w:t>
      </w:r>
      <w:r>
        <w:rPr>
          <w:rFonts w:ascii="Arial" w:eastAsia="Arial" w:hAnsi="Arial" w:cs="Arial"/>
          <w:bCs/>
          <w:sz w:val="20"/>
          <w:szCs w:val="20"/>
        </w:rPr>
        <w:t xml:space="preserve">- opened by </w:t>
      </w:r>
      <w:r>
        <w:rPr>
          <w:rFonts w:ascii="Arial" w:eastAsia="Arial" w:hAnsi="Arial" w:cs="Arial"/>
          <w:bCs/>
          <w:sz w:val="20"/>
          <w:szCs w:val="20"/>
        </w:rPr>
        <w:t>Dominguez/Smith (Dominguez-Y, Smith- Y, Shiltz- Y) (3-0)</w:t>
      </w:r>
    </w:p>
    <w:p w14:paraId="1359C410" w14:textId="071CD08D" w:rsidR="004853D5" w:rsidRDefault="004853D5" w:rsidP="004853D5">
      <w:pPr>
        <w:rPr>
          <w:rFonts w:ascii="Arial" w:eastAsia="Arial" w:hAnsi="Arial" w:cs="Arial"/>
          <w:bCs/>
          <w:sz w:val="20"/>
          <w:szCs w:val="20"/>
        </w:rPr>
      </w:pPr>
      <w:r>
        <w:rPr>
          <w:rFonts w:ascii="Arial" w:eastAsia="Arial" w:hAnsi="Arial" w:cs="Arial"/>
          <w:bCs/>
          <w:sz w:val="20"/>
          <w:szCs w:val="20"/>
        </w:rPr>
        <w:t xml:space="preserve">Discussion about </w:t>
      </w:r>
      <w:r>
        <w:rPr>
          <w:rFonts w:ascii="Arial" w:eastAsia="Arial" w:hAnsi="Arial" w:cs="Arial"/>
          <w:bCs/>
          <w:sz w:val="20"/>
          <w:szCs w:val="20"/>
        </w:rPr>
        <w:t>the bid date for the project changing to December 20</w:t>
      </w:r>
      <w:r w:rsidRPr="004853D5">
        <w:rPr>
          <w:rFonts w:ascii="Arial" w:eastAsia="Arial" w:hAnsi="Arial" w:cs="Arial"/>
          <w:bCs/>
          <w:sz w:val="20"/>
          <w:szCs w:val="20"/>
          <w:vertAlign w:val="superscript"/>
        </w:rPr>
        <w:t>th</w:t>
      </w:r>
      <w:r>
        <w:rPr>
          <w:rFonts w:ascii="Arial" w:eastAsia="Arial" w:hAnsi="Arial" w:cs="Arial"/>
          <w:bCs/>
          <w:sz w:val="20"/>
          <w:szCs w:val="20"/>
        </w:rPr>
        <w:t xml:space="preserve"> instead of December 13</w:t>
      </w:r>
      <w:r w:rsidRPr="004853D5">
        <w:rPr>
          <w:rFonts w:ascii="Arial" w:eastAsia="Arial" w:hAnsi="Arial" w:cs="Arial"/>
          <w:bCs/>
          <w:sz w:val="20"/>
          <w:szCs w:val="20"/>
          <w:vertAlign w:val="superscript"/>
        </w:rPr>
        <w:t>th</w:t>
      </w:r>
      <w:r>
        <w:rPr>
          <w:rFonts w:ascii="Arial" w:eastAsia="Arial" w:hAnsi="Arial" w:cs="Arial"/>
          <w:bCs/>
          <w:sz w:val="20"/>
          <w:szCs w:val="20"/>
        </w:rPr>
        <w:t xml:space="preserve"> took place and it was noted that this did not change the original deadline for the bids. It was suggested to change due to another large project that had the December 13</w:t>
      </w:r>
      <w:r w:rsidRPr="004853D5">
        <w:rPr>
          <w:rFonts w:ascii="Arial" w:eastAsia="Arial" w:hAnsi="Arial" w:cs="Arial"/>
          <w:bCs/>
          <w:sz w:val="20"/>
          <w:szCs w:val="20"/>
          <w:vertAlign w:val="superscript"/>
        </w:rPr>
        <w:t>th</w:t>
      </w:r>
      <w:r>
        <w:rPr>
          <w:rFonts w:ascii="Arial" w:eastAsia="Arial" w:hAnsi="Arial" w:cs="Arial"/>
          <w:bCs/>
          <w:sz w:val="20"/>
          <w:szCs w:val="20"/>
        </w:rPr>
        <w:t xml:space="preserve"> bid date. </w:t>
      </w:r>
      <w:r>
        <w:rPr>
          <w:rFonts w:ascii="Arial" w:eastAsia="Arial" w:hAnsi="Arial" w:cs="Arial"/>
          <w:bCs/>
          <w:sz w:val="20"/>
          <w:szCs w:val="20"/>
        </w:rPr>
        <w:t xml:space="preserve"> </w:t>
      </w:r>
    </w:p>
    <w:p w14:paraId="75C35A2C" w14:textId="5F555A2D" w:rsidR="004853D5" w:rsidRDefault="004853D5" w:rsidP="004853D5">
      <w:pPr>
        <w:rPr>
          <w:rFonts w:ascii="Arial" w:eastAsia="Arial" w:hAnsi="Arial" w:cs="Arial"/>
          <w:bCs/>
          <w:sz w:val="20"/>
          <w:szCs w:val="20"/>
        </w:rPr>
      </w:pPr>
      <w:r>
        <w:rPr>
          <w:rFonts w:ascii="Arial" w:eastAsia="Arial" w:hAnsi="Arial" w:cs="Arial"/>
          <w:bCs/>
          <w:sz w:val="20"/>
          <w:szCs w:val="20"/>
        </w:rPr>
        <w:t xml:space="preserve">Motion to close public hearing </w:t>
      </w:r>
      <w:r>
        <w:rPr>
          <w:rFonts w:ascii="Arial" w:eastAsia="Arial" w:hAnsi="Arial" w:cs="Arial"/>
          <w:bCs/>
          <w:sz w:val="20"/>
          <w:szCs w:val="20"/>
        </w:rPr>
        <w:t>Dominguez/Shiltz (Shiltz- Y, Smith- Y, Dominguez- Y) (3-0)</w:t>
      </w:r>
    </w:p>
    <w:p w14:paraId="62674B4F" w14:textId="74F5C760" w:rsidR="004853D5" w:rsidRDefault="004853D5" w:rsidP="004853D5">
      <w:pPr>
        <w:rPr>
          <w:rFonts w:ascii="Arial" w:eastAsia="Arial" w:hAnsi="Arial" w:cs="Arial"/>
          <w:bCs/>
          <w:sz w:val="20"/>
          <w:szCs w:val="20"/>
        </w:rPr>
      </w:pPr>
      <w:r>
        <w:rPr>
          <w:rFonts w:ascii="Arial" w:eastAsia="Arial" w:hAnsi="Arial" w:cs="Arial"/>
          <w:bCs/>
          <w:sz w:val="20"/>
          <w:szCs w:val="20"/>
        </w:rPr>
        <w:t xml:space="preserve">Resolution </w:t>
      </w:r>
      <w:r>
        <w:rPr>
          <w:rFonts w:ascii="Arial" w:eastAsia="Arial" w:hAnsi="Arial" w:cs="Arial"/>
          <w:bCs/>
          <w:sz w:val="20"/>
          <w:szCs w:val="20"/>
        </w:rPr>
        <w:t xml:space="preserve">20221206-38 Adopting plans, specifications, form of contract and estimate cost $2,140,583.53, receive and file report of bids received January 3, 2023 and adopt resolution approving contract and bonds with On Track Construction in the amount of $2,140,500.00. </w:t>
      </w:r>
      <w:r>
        <w:rPr>
          <w:rFonts w:ascii="Arial" w:eastAsia="Arial" w:hAnsi="Arial" w:cs="Arial"/>
          <w:bCs/>
          <w:sz w:val="20"/>
          <w:szCs w:val="20"/>
        </w:rPr>
        <w:t xml:space="preserve"> </w:t>
      </w:r>
      <w:r>
        <w:rPr>
          <w:rFonts w:ascii="Arial" w:eastAsia="Arial" w:hAnsi="Arial" w:cs="Arial"/>
          <w:bCs/>
          <w:sz w:val="20"/>
          <w:szCs w:val="20"/>
        </w:rPr>
        <w:t>Shiltz/Dominguez (</w:t>
      </w:r>
      <w:r w:rsidR="00FA5BAE">
        <w:rPr>
          <w:rFonts w:ascii="Arial" w:eastAsia="Arial" w:hAnsi="Arial" w:cs="Arial"/>
          <w:bCs/>
          <w:sz w:val="20"/>
          <w:szCs w:val="20"/>
        </w:rPr>
        <w:t>Dominguez</w:t>
      </w:r>
      <w:r>
        <w:rPr>
          <w:rFonts w:ascii="Arial" w:eastAsia="Arial" w:hAnsi="Arial" w:cs="Arial"/>
          <w:bCs/>
          <w:sz w:val="20"/>
          <w:szCs w:val="20"/>
        </w:rPr>
        <w:t>- Y, Smith-</w:t>
      </w:r>
      <w:r w:rsidR="00FA5BAE">
        <w:rPr>
          <w:rFonts w:ascii="Arial" w:eastAsia="Arial" w:hAnsi="Arial" w:cs="Arial"/>
          <w:bCs/>
          <w:sz w:val="20"/>
          <w:szCs w:val="20"/>
        </w:rPr>
        <w:t xml:space="preserve"> Y, Shiltz- Y) (3-0)</w:t>
      </w:r>
    </w:p>
    <w:p w14:paraId="2FC10352" w14:textId="77777777" w:rsidR="004853D5" w:rsidRDefault="004853D5" w:rsidP="004853D5">
      <w:pPr>
        <w:rPr>
          <w:rFonts w:ascii="Arial" w:eastAsia="Arial" w:hAnsi="Arial" w:cs="Arial"/>
          <w:bCs/>
          <w:sz w:val="20"/>
          <w:szCs w:val="20"/>
        </w:rPr>
      </w:pPr>
      <w:r>
        <w:rPr>
          <w:rFonts w:ascii="Arial" w:eastAsia="Arial" w:hAnsi="Arial" w:cs="Arial"/>
          <w:bCs/>
          <w:sz w:val="20"/>
          <w:szCs w:val="20"/>
        </w:rPr>
        <w:t>Mayoral Proclamation for Junior Achievement McFerren/Dominguez (5-0)</w:t>
      </w:r>
    </w:p>
    <w:p w14:paraId="1AA930AA" w14:textId="7D6236B1" w:rsidR="004853D5" w:rsidRDefault="004853D5" w:rsidP="004853D5">
      <w:pPr>
        <w:rPr>
          <w:rFonts w:ascii="Arial" w:eastAsia="Arial" w:hAnsi="Arial" w:cs="Arial"/>
          <w:sz w:val="20"/>
          <w:szCs w:val="20"/>
        </w:rPr>
      </w:pPr>
      <w:r>
        <w:rPr>
          <w:rFonts w:ascii="Arial" w:eastAsia="Arial" w:hAnsi="Arial" w:cs="Arial"/>
          <w:sz w:val="20"/>
          <w:szCs w:val="20"/>
        </w:rPr>
        <w:t>City Council approved the Consent Agenda to include the following items</w:t>
      </w:r>
      <w:r w:rsidR="00FA5BAE">
        <w:rPr>
          <w:rFonts w:ascii="Arial" w:eastAsia="Arial" w:hAnsi="Arial" w:cs="Arial"/>
          <w:sz w:val="20"/>
          <w:szCs w:val="20"/>
        </w:rPr>
        <w:t xml:space="preserve"> and remove the City Clerk/Treasurer Report</w:t>
      </w:r>
      <w:r>
        <w:rPr>
          <w:rFonts w:ascii="Arial" w:eastAsia="Arial" w:hAnsi="Arial" w:cs="Arial"/>
          <w:sz w:val="20"/>
          <w:szCs w:val="20"/>
        </w:rPr>
        <w:t xml:space="preserve">: </w:t>
      </w:r>
      <w:r w:rsidR="00FA5BAE">
        <w:rPr>
          <w:rFonts w:ascii="Arial" w:eastAsia="Arial" w:hAnsi="Arial" w:cs="Arial"/>
          <w:sz w:val="20"/>
          <w:szCs w:val="20"/>
        </w:rPr>
        <w:t>Smith/Shiltz</w:t>
      </w:r>
      <w:r>
        <w:rPr>
          <w:rFonts w:ascii="Arial" w:eastAsia="Arial" w:hAnsi="Arial" w:cs="Arial"/>
          <w:sz w:val="20"/>
          <w:szCs w:val="20"/>
        </w:rPr>
        <w:t xml:space="preserve"> (</w:t>
      </w:r>
      <w:r w:rsidR="00FA5BAE">
        <w:rPr>
          <w:rFonts w:ascii="Arial" w:eastAsia="Arial" w:hAnsi="Arial" w:cs="Arial"/>
          <w:sz w:val="20"/>
          <w:szCs w:val="20"/>
        </w:rPr>
        <w:t>3</w:t>
      </w:r>
      <w:r>
        <w:rPr>
          <w:rFonts w:ascii="Arial" w:eastAsia="Arial" w:hAnsi="Arial" w:cs="Arial"/>
          <w:sz w:val="20"/>
          <w:szCs w:val="20"/>
        </w:rPr>
        <w:t>-0)</w:t>
      </w:r>
    </w:p>
    <w:p w14:paraId="67BCB55C" w14:textId="140D10F3" w:rsidR="004853D5" w:rsidRDefault="00FA5BAE" w:rsidP="004853D5">
      <w:pPr>
        <w:numPr>
          <w:ilvl w:val="0"/>
          <w:numId w:val="1"/>
        </w:numPr>
        <w:rPr>
          <w:rFonts w:ascii="Arial" w:eastAsia="Arial" w:hAnsi="Arial" w:cs="Arial"/>
          <w:sz w:val="20"/>
          <w:szCs w:val="20"/>
        </w:rPr>
      </w:pPr>
      <w:r>
        <w:rPr>
          <w:rFonts w:ascii="Arial" w:eastAsia="Arial" w:hAnsi="Arial" w:cs="Arial"/>
          <w:sz w:val="20"/>
          <w:szCs w:val="20"/>
        </w:rPr>
        <w:t>Special City Council Meeting Minutes 11/28/2022</w:t>
      </w:r>
    </w:p>
    <w:p w14:paraId="4D866ED3" w14:textId="557887F5" w:rsidR="004853D5" w:rsidRDefault="00FA5BAE" w:rsidP="004853D5">
      <w:pPr>
        <w:numPr>
          <w:ilvl w:val="0"/>
          <w:numId w:val="1"/>
        </w:numPr>
        <w:rPr>
          <w:rFonts w:ascii="Arial" w:eastAsia="Arial" w:hAnsi="Arial" w:cs="Arial"/>
          <w:sz w:val="20"/>
          <w:szCs w:val="20"/>
        </w:rPr>
      </w:pPr>
      <w:r>
        <w:rPr>
          <w:rFonts w:ascii="Arial" w:eastAsia="Arial" w:hAnsi="Arial" w:cs="Arial"/>
          <w:sz w:val="20"/>
          <w:szCs w:val="20"/>
        </w:rPr>
        <w:t>City Council Meeting Minutes 11/15/2022</w:t>
      </w:r>
    </w:p>
    <w:p w14:paraId="7062B57F" w14:textId="06510DD5" w:rsidR="004853D5" w:rsidRDefault="004853D5" w:rsidP="004853D5">
      <w:pPr>
        <w:rPr>
          <w:rFonts w:ascii="Arial" w:eastAsia="Arial" w:hAnsi="Arial" w:cs="Arial"/>
          <w:sz w:val="20"/>
          <w:szCs w:val="20"/>
        </w:rPr>
      </w:pPr>
      <w:r>
        <w:rPr>
          <w:rFonts w:ascii="Arial" w:eastAsia="Arial" w:hAnsi="Arial" w:cs="Arial"/>
          <w:sz w:val="20"/>
          <w:szCs w:val="20"/>
        </w:rPr>
        <w:t>City Council approved Vendor Voucher Claims List in the amount of $</w:t>
      </w:r>
      <w:r w:rsidR="00FA5BAE">
        <w:rPr>
          <w:rFonts w:ascii="Arial" w:eastAsia="Arial" w:hAnsi="Arial" w:cs="Arial"/>
          <w:sz w:val="20"/>
          <w:szCs w:val="20"/>
        </w:rPr>
        <w:t>1,018,307.86</w:t>
      </w:r>
      <w:r>
        <w:rPr>
          <w:rFonts w:ascii="Arial" w:eastAsia="Arial" w:hAnsi="Arial" w:cs="Arial"/>
          <w:sz w:val="20"/>
          <w:szCs w:val="20"/>
        </w:rPr>
        <w:t xml:space="preserve">: </w:t>
      </w:r>
      <w:r w:rsidR="00FA5BAE">
        <w:rPr>
          <w:rFonts w:ascii="Arial" w:eastAsia="Arial" w:hAnsi="Arial" w:cs="Arial"/>
          <w:sz w:val="20"/>
          <w:szCs w:val="20"/>
        </w:rPr>
        <w:t>Dominguez/Shiltz</w:t>
      </w:r>
      <w:r w:rsidR="0051798E">
        <w:rPr>
          <w:rFonts w:ascii="Arial" w:eastAsia="Arial" w:hAnsi="Arial" w:cs="Arial"/>
          <w:sz w:val="20"/>
          <w:szCs w:val="20"/>
        </w:rPr>
        <w:t xml:space="preserve">  (</w:t>
      </w:r>
      <w:r w:rsidR="00FA5BAE">
        <w:rPr>
          <w:rFonts w:ascii="Arial" w:eastAsia="Arial" w:hAnsi="Arial" w:cs="Arial"/>
          <w:sz w:val="20"/>
          <w:szCs w:val="20"/>
        </w:rPr>
        <w:t>3-0)</w:t>
      </w:r>
      <w:r>
        <w:rPr>
          <w:rFonts w:ascii="Arial" w:eastAsia="Arial" w:hAnsi="Arial" w:cs="Arial"/>
          <w:sz w:val="20"/>
          <w:szCs w:val="20"/>
        </w:rPr>
        <w:t xml:space="preserve"> </w:t>
      </w:r>
    </w:p>
    <w:p w14:paraId="5D44D4D7" w14:textId="77777777" w:rsidR="004853D5" w:rsidRDefault="004853D5" w:rsidP="004853D5">
      <w:pPr>
        <w:rPr>
          <w:rFonts w:ascii="Arial" w:eastAsia="Arial" w:hAnsi="Arial" w:cs="Arial"/>
          <w:b/>
          <w:bCs/>
          <w:sz w:val="20"/>
          <w:szCs w:val="20"/>
        </w:rPr>
      </w:pPr>
      <w:r>
        <w:rPr>
          <w:rFonts w:ascii="Arial" w:eastAsia="Arial" w:hAnsi="Arial" w:cs="Arial"/>
          <w:b/>
          <w:bCs/>
          <w:sz w:val="20"/>
          <w:szCs w:val="20"/>
        </w:rPr>
        <w:t>PUBLIC COMMENTS AND/OR CORRESPONDENCE</w:t>
      </w:r>
      <w:r>
        <w:rPr>
          <w:rFonts w:ascii="Arial" w:eastAsia="Arial" w:hAnsi="Arial" w:cs="Arial"/>
          <w:sz w:val="20"/>
          <w:szCs w:val="20"/>
        </w:rPr>
        <w:t xml:space="preserve"> This is the time set aside for comments from the public on topics of City Business other than those listed on the agenda. No action may be taken. Please state your name and address for the record and keep your comments to no more than 2 minutes. </w:t>
      </w:r>
    </w:p>
    <w:p w14:paraId="34A61891" w14:textId="6CA8DD02" w:rsidR="004853D5" w:rsidRDefault="004853D5" w:rsidP="004853D5">
      <w:pPr>
        <w:rPr>
          <w:rFonts w:ascii="Arial" w:eastAsia="Arial" w:hAnsi="Arial" w:cs="Arial"/>
          <w:sz w:val="20"/>
          <w:szCs w:val="20"/>
        </w:rPr>
      </w:pPr>
      <w:r>
        <w:rPr>
          <w:rFonts w:ascii="Arial" w:eastAsia="Arial" w:hAnsi="Arial" w:cs="Arial"/>
          <w:sz w:val="20"/>
          <w:szCs w:val="20"/>
        </w:rPr>
        <w:t xml:space="preserve">No public comments from public or zoom attendees. </w:t>
      </w:r>
      <w:r w:rsidR="00FA5BAE">
        <w:rPr>
          <w:rFonts w:ascii="Arial" w:eastAsia="Arial" w:hAnsi="Arial" w:cs="Arial"/>
          <w:sz w:val="20"/>
          <w:szCs w:val="20"/>
        </w:rPr>
        <w:t xml:space="preserve">There was communication to Councilwoman Dominguez </w:t>
      </w:r>
      <w:r w:rsidR="00DB5678">
        <w:rPr>
          <w:rFonts w:ascii="Arial" w:eastAsia="Arial" w:hAnsi="Arial" w:cs="Arial"/>
          <w:sz w:val="20"/>
          <w:szCs w:val="20"/>
        </w:rPr>
        <w:t>regarding</w:t>
      </w:r>
      <w:r w:rsidR="00FA5BAE">
        <w:rPr>
          <w:rFonts w:ascii="Arial" w:eastAsia="Arial" w:hAnsi="Arial" w:cs="Arial"/>
          <w:sz w:val="20"/>
          <w:szCs w:val="20"/>
        </w:rPr>
        <w:t xml:space="preserve"> issues that are happening in school that has also involved the Police Department </w:t>
      </w:r>
      <w:r w:rsidR="00DB5678">
        <w:rPr>
          <w:rFonts w:ascii="Arial" w:eastAsia="Arial" w:hAnsi="Arial" w:cs="Arial"/>
          <w:sz w:val="20"/>
          <w:szCs w:val="20"/>
        </w:rPr>
        <w:t>regarding</w:t>
      </w:r>
      <w:r w:rsidR="00FA5BAE">
        <w:rPr>
          <w:rFonts w:ascii="Arial" w:eastAsia="Arial" w:hAnsi="Arial" w:cs="Arial"/>
          <w:sz w:val="20"/>
          <w:szCs w:val="20"/>
        </w:rPr>
        <w:t xml:space="preserve"> the concern of the community member that nothing was being done. There was discussion from Police Chief Werling that they are looking </w:t>
      </w:r>
      <w:r w:rsidR="0051798E">
        <w:rPr>
          <w:rFonts w:ascii="Arial" w:eastAsia="Arial" w:hAnsi="Arial" w:cs="Arial"/>
          <w:sz w:val="20"/>
          <w:szCs w:val="20"/>
        </w:rPr>
        <w:t>into</w:t>
      </w:r>
      <w:r w:rsidR="00FA5BAE">
        <w:rPr>
          <w:rFonts w:ascii="Arial" w:eastAsia="Arial" w:hAnsi="Arial" w:cs="Arial"/>
          <w:sz w:val="20"/>
          <w:szCs w:val="20"/>
        </w:rPr>
        <w:t xml:space="preserve"> a </w:t>
      </w:r>
      <w:r w:rsidR="0051798E">
        <w:rPr>
          <w:rFonts w:ascii="Arial" w:eastAsia="Arial" w:hAnsi="Arial" w:cs="Arial"/>
          <w:sz w:val="20"/>
          <w:szCs w:val="20"/>
        </w:rPr>
        <w:t>School Resource Officer</w:t>
      </w:r>
      <w:r w:rsidR="00FA5BAE">
        <w:rPr>
          <w:rFonts w:ascii="Arial" w:eastAsia="Arial" w:hAnsi="Arial" w:cs="Arial"/>
          <w:sz w:val="20"/>
          <w:szCs w:val="20"/>
        </w:rPr>
        <w:t xml:space="preserve"> who would assist both the Police Department and the School, but there has been nothing solidified. Councilman Shiltz had communication </w:t>
      </w:r>
      <w:r w:rsidR="00DB5678">
        <w:rPr>
          <w:rFonts w:ascii="Arial" w:eastAsia="Arial" w:hAnsi="Arial" w:cs="Arial"/>
          <w:sz w:val="20"/>
          <w:szCs w:val="20"/>
        </w:rPr>
        <w:t>regarding</w:t>
      </w:r>
      <w:r w:rsidR="00FA5BAE">
        <w:rPr>
          <w:rFonts w:ascii="Arial" w:eastAsia="Arial" w:hAnsi="Arial" w:cs="Arial"/>
          <w:sz w:val="20"/>
          <w:szCs w:val="20"/>
        </w:rPr>
        <w:t xml:space="preserve"> the Fire Department and where things were at in the communication between the City and the Fire Department. Councilwoman Smith addressed the concern on the leaf truck as many people have been in communication about leaves not getting picked up. Superintendent Reinhardt discussed the issue with the trucks and the plan to continue to pick up </w:t>
      </w:r>
      <w:r w:rsidR="00DB5678">
        <w:rPr>
          <w:rFonts w:ascii="Arial" w:eastAsia="Arial" w:hAnsi="Arial" w:cs="Arial"/>
          <w:sz w:val="20"/>
          <w:szCs w:val="20"/>
        </w:rPr>
        <w:t>if</w:t>
      </w:r>
      <w:r w:rsidR="00FA5BAE">
        <w:rPr>
          <w:rFonts w:ascii="Arial" w:eastAsia="Arial" w:hAnsi="Arial" w:cs="Arial"/>
          <w:sz w:val="20"/>
          <w:szCs w:val="20"/>
        </w:rPr>
        <w:t xml:space="preserve"> there is only a small dusting of snow. Once we have a large snowfall the truck will no longer be able to pick these items up. Council also reminded that we are extending brush and yard waste pick up and let community members know that bags were available at City Hall for purchase.</w:t>
      </w:r>
    </w:p>
    <w:p w14:paraId="779DEC0D" w14:textId="5A5EF8BF" w:rsidR="004853D5" w:rsidRDefault="00FA5BAE" w:rsidP="004853D5">
      <w:pPr>
        <w:rPr>
          <w:rFonts w:ascii="Arial" w:eastAsia="Arial" w:hAnsi="Arial" w:cs="Arial"/>
          <w:b/>
          <w:bCs/>
          <w:sz w:val="20"/>
          <w:szCs w:val="20"/>
        </w:rPr>
      </w:pPr>
      <w:bookmarkStart w:id="0" w:name="_Hlk83901395"/>
      <w:r>
        <w:rPr>
          <w:rFonts w:ascii="Arial" w:eastAsia="Arial" w:hAnsi="Arial" w:cs="Arial"/>
          <w:b/>
          <w:bCs/>
          <w:sz w:val="20"/>
          <w:szCs w:val="20"/>
        </w:rPr>
        <w:t>Old Business</w:t>
      </w:r>
      <w:r w:rsidR="004853D5">
        <w:rPr>
          <w:rFonts w:ascii="Arial" w:eastAsia="Arial" w:hAnsi="Arial" w:cs="Arial"/>
          <w:b/>
          <w:bCs/>
          <w:sz w:val="20"/>
          <w:szCs w:val="20"/>
        </w:rPr>
        <w:t>:</w:t>
      </w:r>
    </w:p>
    <w:p w14:paraId="08799640" w14:textId="2DB3CFC2" w:rsidR="00FA5BAE" w:rsidRDefault="00FA5BAE" w:rsidP="00FA5BAE">
      <w:pPr>
        <w:pStyle w:val="ListParagraph"/>
        <w:numPr>
          <w:ilvl w:val="0"/>
          <w:numId w:val="3"/>
        </w:numPr>
        <w:rPr>
          <w:rFonts w:ascii="Arial" w:eastAsia="Arial" w:hAnsi="Arial" w:cs="Arial"/>
          <w:sz w:val="20"/>
          <w:szCs w:val="20"/>
        </w:rPr>
      </w:pPr>
      <w:r>
        <w:rPr>
          <w:rFonts w:ascii="Arial" w:eastAsia="Arial" w:hAnsi="Arial" w:cs="Arial"/>
          <w:sz w:val="20"/>
          <w:szCs w:val="20"/>
        </w:rPr>
        <w:t>Consider a motion to adopt and accept BHMG, Electric Engineer</w:t>
      </w:r>
      <w:r w:rsidR="002916BE">
        <w:rPr>
          <w:rFonts w:ascii="Arial" w:eastAsia="Arial" w:hAnsi="Arial" w:cs="Arial"/>
          <w:sz w:val="20"/>
          <w:szCs w:val="20"/>
        </w:rPr>
        <w:t xml:space="preserve">’s COSS Electric Study Report and Recommendations. Dominguez/Shiltz (3-0) </w:t>
      </w:r>
    </w:p>
    <w:p w14:paraId="663622C3" w14:textId="147281A8" w:rsidR="002916BE" w:rsidRDefault="002916BE" w:rsidP="00FA5BAE">
      <w:pPr>
        <w:pStyle w:val="ListParagraph"/>
        <w:numPr>
          <w:ilvl w:val="0"/>
          <w:numId w:val="3"/>
        </w:numPr>
        <w:rPr>
          <w:rFonts w:ascii="Arial" w:eastAsia="Arial" w:hAnsi="Arial" w:cs="Arial"/>
          <w:sz w:val="20"/>
          <w:szCs w:val="20"/>
        </w:rPr>
      </w:pPr>
      <w:r>
        <w:rPr>
          <w:rFonts w:ascii="Arial" w:eastAsia="Arial" w:hAnsi="Arial" w:cs="Arial"/>
          <w:sz w:val="20"/>
          <w:szCs w:val="20"/>
        </w:rPr>
        <w:lastRenderedPageBreak/>
        <w:t xml:space="preserve">Consider a motion to adopt and accept Columbus St. Sidewalk Proposal by Veenstra and Kimm. Smith/Dominguez motion to accept with Veenstra and Kimm making changes to include communication with the business owners and holding public hearing </w:t>
      </w:r>
      <w:r w:rsidR="00DB5678">
        <w:rPr>
          <w:rFonts w:ascii="Arial" w:eastAsia="Arial" w:hAnsi="Arial" w:cs="Arial"/>
          <w:sz w:val="20"/>
          <w:szCs w:val="20"/>
        </w:rPr>
        <w:t>regarding</w:t>
      </w:r>
      <w:r>
        <w:rPr>
          <w:rFonts w:ascii="Arial" w:eastAsia="Arial" w:hAnsi="Arial" w:cs="Arial"/>
          <w:sz w:val="20"/>
          <w:szCs w:val="20"/>
        </w:rPr>
        <w:t xml:space="preserve"> this project (3-0)</w:t>
      </w:r>
    </w:p>
    <w:p w14:paraId="371FF711" w14:textId="0218E6A5" w:rsidR="002916BE" w:rsidRDefault="002916BE" w:rsidP="002916BE">
      <w:pPr>
        <w:rPr>
          <w:rFonts w:ascii="Arial" w:eastAsia="Arial" w:hAnsi="Arial" w:cs="Arial"/>
          <w:b/>
          <w:bCs/>
          <w:sz w:val="20"/>
          <w:szCs w:val="20"/>
        </w:rPr>
      </w:pPr>
      <w:r>
        <w:rPr>
          <w:rFonts w:ascii="Arial" w:eastAsia="Arial" w:hAnsi="Arial" w:cs="Arial"/>
          <w:b/>
          <w:bCs/>
          <w:sz w:val="20"/>
          <w:szCs w:val="20"/>
        </w:rPr>
        <w:t>New Business:</w:t>
      </w:r>
    </w:p>
    <w:p w14:paraId="10550C81" w14:textId="36423F63" w:rsidR="002916BE" w:rsidRDefault="002916BE" w:rsidP="002916BE">
      <w:pPr>
        <w:pStyle w:val="ListParagraph"/>
        <w:numPr>
          <w:ilvl w:val="0"/>
          <w:numId w:val="4"/>
        </w:numPr>
        <w:rPr>
          <w:rFonts w:ascii="Arial" w:eastAsia="Arial" w:hAnsi="Arial" w:cs="Arial"/>
          <w:sz w:val="20"/>
          <w:szCs w:val="20"/>
        </w:rPr>
      </w:pPr>
      <w:r>
        <w:rPr>
          <w:rFonts w:ascii="Arial" w:eastAsia="Arial" w:hAnsi="Arial" w:cs="Arial"/>
          <w:sz w:val="20"/>
          <w:szCs w:val="20"/>
        </w:rPr>
        <w:t>Consider a motion naming the official newspaper(s) of the City of West Liberty as West Liberty Index (primary) and Muscatine Journal as secondary. Smith/Shiltz (3-0)</w:t>
      </w:r>
    </w:p>
    <w:p w14:paraId="26868804" w14:textId="38CDD97D" w:rsidR="00FE7813" w:rsidRDefault="00FE7813" w:rsidP="002916BE">
      <w:pPr>
        <w:pStyle w:val="ListParagraph"/>
        <w:numPr>
          <w:ilvl w:val="0"/>
          <w:numId w:val="4"/>
        </w:numPr>
        <w:rPr>
          <w:rFonts w:ascii="Arial" w:eastAsia="Arial" w:hAnsi="Arial" w:cs="Arial"/>
          <w:sz w:val="20"/>
          <w:szCs w:val="20"/>
        </w:rPr>
      </w:pPr>
      <w:r>
        <w:rPr>
          <w:rFonts w:ascii="Arial" w:eastAsia="Arial" w:hAnsi="Arial" w:cs="Arial"/>
          <w:sz w:val="20"/>
          <w:szCs w:val="20"/>
        </w:rPr>
        <w:t>Consider a motion to set the date for public hearing budget amendment for FY 2022-2023 on January 3, 2023, at 7:30 p.m. during the regular City Council meeting and direct City Clerk to publish notice of such hearing. Dominguez/Smith (3-0)</w:t>
      </w:r>
    </w:p>
    <w:p w14:paraId="4C1D51D2" w14:textId="5F5B9949" w:rsidR="00FE7813" w:rsidRDefault="00FE7813" w:rsidP="002916BE">
      <w:pPr>
        <w:pStyle w:val="ListParagraph"/>
        <w:numPr>
          <w:ilvl w:val="0"/>
          <w:numId w:val="4"/>
        </w:numPr>
        <w:rPr>
          <w:rFonts w:ascii="Arial" w:eastAsia="Arial" w:hAnsi="Arial" w:cs="Arial"/>
          <w:sz w:val="20"/>
          <w:szCs w:val="20"/>
        </w:rPr>
      </w:pPr>
      <w:r>
        <w:rPr>
          <w:rFonts w:ascii="Arial" w:eastAsia="Arial" w:hAnsi="Arial" w:cs="Arial"/>
          <w:sz w:val="20"/>
          <w:szCs w:val="20"/>
        </w:rPr>
        <w:t>Discussion and appropriate follow up for a proposed Storm Water Evaluation Study by Veenstra and Kimm. Motion to move forward- Smith/Dominguez (3-0)</w:t>
      </w:r>
    </w:p>
    <w:p w14:paraId="581460C8" w14:textId="3E3DFDDA" w:rsidR="00FE7813" w:rsidRDefault="00FE7813" w:rsidP="00FE7813">
      <w:pPr>
        <w:rPr>
          <w:rFonts w:ascii="Arial" w:eastAsia="Arial" w:hAnsi="Arial" w:cs="Arial"/>
          <w:b/>
          <w:bCs/>
          <w:sz w:val="20"/>
          <w:szCs w:val="20"/>
        </w:rPr>
      </w:pPr>
      <w:r>
        <w:rPr>
          <w:rFonts w:ascii="Arial" w:eastAsia="Arial" w:hAnsi="Arial" w:cs="Arial"/>
          <w:b/>
          <w:bCs/>
          <w:sz w:val="20"/>
          <w:szCs w:val="20"/>
        </w:rPr>
        <w:t>Reports:</w:t>
      </w:r>
    </w:p>
    <w:p w14:paraId="6B405DB3" w14:textId="23E8B8BD" w:rsidR="00FE7813" w:rsidRDefault="00FE7813" w:rsidP="00FE7813">
      <w:pPr>
        <w:pStyle w:val="ListParagraph"/>
        <w:numPr>
          <w:ilvl w:val="0"/>
          <w:numId w:val="5"/>
        </w:numPr>
        <w:rPr>
          <w:rFonts w:ascii="Arial" w:eastAsia="Arial" w:hAnsi="Arial" w:cs="Arial"/>
          <w:sz w:val="20"/>
          <w:szCs w:val="20"/>
        </w:rPr>
      </w:pPr>
      <w:r w:rsidRPr="00FE7813">
        <w:rPr>
          <w:rFonts w:ascii="Arial" w:eastAsia="Arial" w:hAnsi="Arial" w:cs="Arial"/>
          <w:sz w:val="20"/>
          <w:szCs w:val="20"/>
        </w:rPr>
        <w:t xml:space="preserve">City Engineer- Leo Foley discussed that they have been looking </w:t>
      </w:r>
      <w:r w:rsidR="00DB5678" w:rsidRPr="00FE7813">
        <w:rPr>
          <w:rFonts w:ascii="Arial" w:eastAsia="Arial" w:hAnsi="Arial" w:cs="Arial"/>
          <w:sz w:val="20"/>
          <w:szCs w:val="20"/>
        </w:rPr>
        <w:t>into</w:t>
      </w:r>
      <w:r w:rsidRPr="00FE7813">
        <w:rPr>
          <w:rFonts w:ascii="Arial" w:eastAsia="Arial" w:hAnsi="Arial" w:cs="Arial"/>
          <w:sz w:val="20"/>
          <w:szCs w:val="20"/>
        </w:rPr>
        <w:t xml:space="preserve"> sectioning off from the Power Plant and has got the ball rolling with this discussion. No further items added.</w:t>
      </w:r>
    </w:p>
    <w:p w14:paraId="79EF040D" w14:textId="1ACFE74A" w:rsidR="00FE7813" w:rsidRDefault="00FE7813" w:rsidP="00FE7813">
      <w:pPr>
        <w:pStyle w:val="ListParagraph"/>
        <w:numPr>
          <w:ilvl w:val="0"/>
          <w:numId w:val="5"/>
        </w:numPr>
        <w:rPr>
          <w:rFonts w:ascii="Arial" w:eastAsia="Arial" w:hAnsi="Arial" w:cs="Arial"/>
          <w:sz w:val="20"/>
          <w:szCs w:val="20"/>
        </w:rPr>
      </w:pPr>
      <w:r>
        <w:rPr>
          <w:rFonts w:ascii="Arial" w:eastAsia="Arial" w:hAnsi="Arial" w:cs="Arial"/>
          <w:sz w:val="20"/>
          <w:szCs w:val="20"/>
        </w:rPr>
        <w:t>City Staff Meeting Minutes- There were questions from council answered by City Department Heads.</w:t>
      </w:r>
    </w:p>
    <w:p w14:paraId="34E8CDB6" w14:textId="3CAFDCE1" w:rsidR="00FE7813" w:rsidRPr="00FE7813" w:rsidRDefault="0051798E" w:rsidP="00FE7813">
      <w:pPr>
        <w:pStyle w:val="ListParagraph"/>
        <w:numPr>
          <w:ilvl w:val="0"/>
          <w:numId w:val="5"/>
        </w:numPr>
        <w:rPr>
          <w:rFonts w:ascii="Arial" w:eastAsia="Arial" w:hAnsi="Arial" w:cs="Arial"/>
          <w:sz w:val="20"/>
          <w:szCs w:val="20"/>
        </w:rPr>
      </w:pPr>
      <w:r>
        <w:rPr>
          <w:rFonts w:ascii="Arial" w:eastAsia="Arial" w:hAnsi="Arial" w:cs="Arial"/>
          <w:sz w:val="20"/>
          <w:szCs w:val="20"/>
        </w:rPr>
        <w:t xml:space="preserve">Committee Meetings-Chair Dana Dominguez for the Fire/EMS task force discussed the progress within the task force. They have been looking through several 28e agreements and it was decided that if there were disagreements with any sections to bring it back to the associated parties to come up with solutions and or options. There is discussion about the February deadline and the possibility of having to extend this to get through everything. Mayor Ethan Anderson gave praise for Dominguez’s hard work within this task force and communicated that he has </w:t>
      </w:r>
      <w:r w:rsidR="00DB5678">
        <w:rPr>
          <w:rFonts w:ascii="Arial" w:eastAsia="Arial" w:hAnsi="Arial" w:cs="Arial"/>
          <w:sz w:val="20"/>
          <w:szCs w:val="20"/>
        </w:rPr>
        <w:t>spoken</w:t>
      </w:r>
      <w:r>
        <w:rPr>
          <w:rFonts w:ascii="Arial" w:eastAsia="Arial" w:hAnsi="Arial" w:cs="Arial"/>
          <w:sz w:val="20"/>
          <w:szCs w:val="20"/>
        </w:rPr>
        <w:t xml:space="preserve"> with the FD leadership separately and will meet with the Rural Trustees as well.</w:t>
      </w:r>
    </w:p>
    <w:p w14:paraId="2B7363BF" w14:textId="77777777" w:rsidR="00FE7813" w:rsidRPr="00FE7813" w:rsidRDefault="00FE7813" w:rsidP="00FE7813">
      <w:pPr>
        <w:rPr>
          <w:rFonts w:ascii="Arial" w:eastAsia="Arial" w:hAnsi="Arial" w:cs="Arial"/>
          <w:sz w:val="20"/>
          <w:szCs w:val="20"/>
        </w:rPr>
      </w:pPr>
    </w:p>
    <w:bookmarkEnd w:id="0"/>
    <w:p w14:paraId="7E7A5D30" w14:textId="612FAA9D" w:rsidR="004853D5" w:rsidRDefault="004853D5" w:rsidP="004853D5">
      <w:pPr>
        <w:rPr>
          <w:rFonts w:ascii="Arial" w:eastAsia="Arial" w:hAnsi="Arial" w:cs="Arial"/>
          <w:sz w:val="20"/>
          <w:szCs w:val="20"/>
        </w:rPr>
      </w:pPr>
      <w:r>
        <w:rPr>
          <w:rFonts w:ascii="Arial" w:eastAsia="Arial" w:hAnsi="Arial" w:cs="Arial"/>
          <w:sz w:val="20"/>
          <w:szCs w:val="20"/>
        </w:rPr>
        <w:t xml:space="preserve">ADJOURNMENT at </w:t>
      </w:r>
      <w:r w:rsidR="0051798E">
        <w:rPr>
          <w:rFonts w:ascii="Arial" w:eastAsia="Arial" w:hAnsi="Arial" w:cs="Arial"/>
          <w:sz w:val="20"/>
          <w:szCs w:val="20"/>
        </w:rPr>
        <w:t>9:26 p.m.</w:t>
      </w:r>
      <w:r>
        <w:rPr>
          <w:rFonts w:ascii="Arial" w:eastAsia="Arial" w:hAnsi="Arial" w:cs="Arial"/>
          <w:sz w:val="20"/>
          <w:szCs w:val="20"/>
        </w:rPr>
        <w:t xml:space="preserve">: </w:t>
      </w:r>
      <w:r w:rsidR="0051798E">
        <w:rPr>
          <w:rFonts w:ascii="Arial" w:eastAsia="Arial" w:hAnsi="Arial" w:cs="Arial"/>
          <w:sz w:val="20"/>
          <w:szCs w:val="20"/>
        </w:rPr>
        <w:t>Smith</w:t>
      </w:r>
      <w:r>
        <w:rPr>
          <w:rFonts w:ascii="Arial" w:eastAsia="Arial" w:hAnsi="Arial" w:cs="Arial"/>
          <w:sz w:val="20"/>
          <w:szCs w:val="20"/>
        </w:rPr>
        <w:t xml:space="preserve">/Dominguez </w:t>
      </w:r>
      <w:r w:rsidR="0051798E">
        <w:rPr>
          <w:rFonts w:ascii="Arial" w:eastAsia="Arial" w:hAnsi="Arial" w:cs="Arial"/>
          <w:sz w:val="20"/>
          <w:szCs w:val="20"/>
        </w:rPr>
        <w:t>(3-0)</w:t>
      </w:r>
      <w:r>
        <w:rPr>
          <w:rFonts w:ascii="Arial" w:eastAsia="Arial" w:hAnsi="Arial" w:cs="Arial"/>
          <w:sz w:val="20"/>
          <w:szCs w:val="20"/>
        </w:rPr>
        <w:t xml:space="preserve">      </w:t>
      </w:r>
    </w:p>
    <w:p w14:paraId="3755ED27" w14:textId="77777777" w:rsidR="004853D5" w:rsidRDefault="004853D5" w:rsidP="004853D5">
      <w:pPr>
        <w:rPr>
          <w:rFonts w:ascii="Arial" w:eastAsia="Arial" w:hAnsi="Arial" w:cs="Arial"/>
          <w:sz w:val="20"/>
          <w:szCs w:val="20"/>
        </w:rPr>
      </w:pPr>
      <w:r>
        <w:rPr>
          <w:rFonts w:ascii="Arial" w:eastAsia="Arial" w:hAnsi="Arial" w:cs="Arial"/>
          <w:sz w:val="20"/>
          <w:szCs w:val="20"/>
        </w:rPr>
        <w:t xml:space="preserve">                                                                            </w:t>
      </w:r>
    </w:p>
    <w:p w14:paraId="7677CE9A" w14:textId="77777777" w:rsidR="004853D5" w:rsidRDefault="004853D5" w:rsidP="004853D5">
      <w:pPr>
        <w:rPr>
          <w:rFonts w:ascii="Arial" w:eastAsia="Arial" w:hAnsi="Arial" w:cs="Arial"/>
          <w:sz w:val="20"/>
          <w:szCs w:val="20"/>
        </w:rPr>
      </w:pPr>
      <w:r>
        <w:rPr>
          <w:rFonts w:ascii="Arial" w:eastAsia="Arial" w:hAnsi="Arial" w:cs="Arial"/>
          <w:sz w:val="20"/>
          <w:szCs w:val="20"/>
        </w:rPr>
        <w:t xml:space="preserve">                                                                                                                           __________________________________</w:t>
      </w:r>
    </w:p>
    <w:p w14:paraId="6D3DD730" w14:textId="67285367" w:rsidR="004853D5" w:rsidRDefault="004853D5" w:rsidP="004853D5">
      <w:pPr>
        <w:rPr>
          <w:rFonts w:ascii="Arial" w:eastAsia="Arial" w:hAnsi="Arial" w:cs="Arial"/>
          <w:sz w:val="20"/>
          <w:szCs w:val="20"/>
        </w:rPr>
      </w:pPr>
      <w:r>
        <w:rPr>
          <w:rFonts w:ascii="Arial" w:eastAsia="Arial" w:hAnsi="Arial" w:cs="Arial"/>
          <w:sz w:val="20"/>
          <w:szCs w:val="20"/>
        </w:rPr>
        <w:t xml:space="preserve"> </w:t>
      </w:r>
      <w:r w:rsidR="0051798E">
        <w:rPr>
          <w:rFonts w:ascii="Arial" w:eastAsia="Arial" w:hAnsi="Arial" w:cs="Arial"/>
          <w:sz w:val="20"/>
          <w:szCs w:val="20"/>
        </w:rPr>
        <w:t>Ethan Anderson</w:t>
      </w:r>
      <w:r>
        <w:rPr>
          <w:rFonts w:ascii="Arial" w:eastAsia="Arial" w:hAnsi="Arial" w:cs="Arial"/>
          <w:sz w:val="20"/>
          <w:szCs w:val="20"/>
        </w:rPr>
        <w:t xml:space="preserve">, Mayor </w:t>
      </w:r>
    </w:p>
    <w:p w14:paraId="78754658" w14:textId="77777777" w:rsidR="004853D5" w:rsidRDefault="004853D5" w:rsidP="004853D5">
      <w:pPr>
        <w:rPr>
          <w:rFonts w:ascii="Arial" w:eastAsia="Arial" w:hAnsi="Arial" w:cs="Arial"/>
          <w:sz w:val="20"/>
          <w:szCs w:val="20"/>
        </w:rPr>
      </w:pPr>
    </w:p>
    <w:p w14:paraId="46188C30" w14:textId="77777777" w:rsidR="004853D5" w:rsidRDefault="004853D5" w:rsidP="004853D5">
      <w:pPr>
        <w:rPr>
          <w:rFonts w:ascii="Arial" w:eastAsia="Arial" w:hAnsi="Arial" w:cs="Arial"/>
          <w:sz w:val="20"/>
          <w:szCs w:val="20"/>
        </w:rPr>
      </w:pPr>
      <w:r>
        <w:rPr>
          <w:rFonts w:ascii="Arial" w:eastAsia="Arial" w:hAnsi="Arial" w:cs="Arial"/>
          <w:sz w:val="20"/>
          <w:szCs w:val="20"/>
        </w:rPr>
        <w:t>Attest:</w:t>
      </w:r>
    </w:p>
    <w:p w14:paraId="36C6EEC5" w14:textId="77777777" w:rsidR="004853D5" w:rsidRDefault="004853D5" w:rsidP="004853D5">
      <w:pPr>
        <w:rPr>
          <w:rFonts w:ascii="Arial" w:eastAsia="Arial" w:hAnsi="Arial" w:cs="Arial"/>
          <w:sz w:val="20"/>
          <w:szCs w:val="20"/>
        </w:rPr>
      </w:pPr>
    </w:p>
    <w:p w14:paraId="08C2D389" w14:textId="77777777" w:rsidR="004853D5" w:rsidRDefault="004853D5" w:rsidP="004853D5">
      <w:pPr>
        <w:rPr>
          <w:rFonts w:ascii="Arial" w:eastAsia="Arial" w:hAnsi="Arial" w:cs="Arial"/>
          <w:sz w:val="20"/>
          <w:szCs w:val="20"/>
        </w:rPr>
      </w:pPr>
      <w:r>
        <w:rPr>
          <w:rFonts w:ascii="Arial" w:eastAsia="Arial" w:hAnsi="Arial" w:cs="Arial"/>
          <w:sz w:val="20"/>
          <w:szCs w:val="20"/>
        </w:rPr>
        <w:t>_______________________</w:t>
      </w:r>
    </w:p>
    <w:p w14:paraId="4A12A55D" w14:textId="16069452" w:rsidR="00897C59" w:rsidRDefault="0051798E">
      <w:r>
        <w:t>Shari Hoffert, Deputy City Clerk</w:t>
      </w:r>
    </w:p>
    <w:sectPr w:rsidR="00897C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003CD"/>
    <w:multiLevelType w:val="hybridMultilevel"/>
    <w:tmpl w:val="01F0C9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D53A3"/>
    <w:multiLevelType w:val="hybridMultilevel"/>
    <w:tmpl w:val="1CA2D6F0"/>
    <w:lvl w:ilvl="0" w:tplc="10864D4E">
      <w:start w:val="1"/>
      <w:numFmt w:val="upperLetter"/>
      <w:lvlText w:val="%1."/>
      <w:lvlJc w:val="left"/>
      <w:pPr>
        <w:ind w:left="135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 w15:restartNumberingAfterBreak="0">
    <w:nsid w:val="63DE0673"/>
    <w:multiLevelType w:val="hybridMultilevel"/>
    <w:tmpl w:val="F0EC2D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6C161F"/>
    <w:multiLevelType w:val="hybridMultilevel"/>
    <w:tmpl w:val="2D8CC5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064F0"/>
    <w:multiLevelType w:val="hybridMultilevel"/>
    <w:tmpl w:val="C422D3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34438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20905868">
    <w:abstractNumId w:val="2"/>
  </w:num>
  <w:num w:numId="3" w16cid:durableId="1810316662">
    <w:abstractNumId w:val="3"/>
  </w:num>
  <w:num w:numId="4" w16cid:durableId="1369257877">
    <w:abstractNumId w:val="0"/>
  </w:num>
  <w:num w:numId="5" w16cid:durableId="20906923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3D5"/>
    <w:rsid w:val="002916BE"/>
    <w:rsid w:val="004853D5"/>
    <w:rsid w:val="0051798E"/>
    <w:rsid w:val="007E30C3"/>
    <w:rsid w:val="00DB5678"/>
    <w:rsid w:val="00F1262A"/>
    <w:rsid w:val="00FA5BAE"/>
    <w:rsid w:val="00FE7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C345A"/>
  <w15:chartTrackingRefBased/>
  <w15:docId w15:val="{321C114D-E141-4B79-9F0A-90E279719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53D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0049D673C38542B61D45A01EBD1818" ma:contentTypeVersion="20" ma:contentTypeDescription="Create a new document." ma:contentTypeScope="" ma:versionID="6997fa0cb22112197faf0e3107dcb369">
  <xsd:schema xmlns:xsd="http://www.w3.org/2001/XMLSchema" xmlns:xs="http://www.w3.org/2001/XMLSchema" xmlns:p="http://schemas.microsoft.com/office/2006/metadata/properties" xmlns:ns2="73b48e53-dbbb-4797-9504-e7e56431f6a1" xmlns:ns3="6c8c20c3-bd30-425c-96d7-a435bdb66e57" targetNamespace="http://schemas.microsoft.com/office/2006/metadata/properties" ma:root="true" ma:fieldsID="7e36e391199093547cea8aef19f086d6" ns2:_="" ns3:_="">
    <xsd:import namespace="73b48e53-dbbb-4797-9504-e7e56431f6a1"/>
    <xsd:import namespace="6c8c20c3-bd30-425c-96d7-a435bdb66e5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48e53-dbbb-4797-9504-e7e56431f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37a25e1-ab1a-4726-bf59-203651c574a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c8c20c3-bd30-425c-96d7-a435bdb66e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0e728ce-09fb-475c-b80c-19f24ad2c0b0}" ma:internalName="TaxCatchAll" ma:showField="CatchAllData" ma:web="6c8c20c3-bd30-425c-96d7-a435bdb66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c8c20c3-bd30-425c-96d7-a435bdb66e57" xsi:nil="true"/>
    <lcf76f155ced4ddcb4097134ff3c332f xmlns="73b48e53-dbbb-4797-9504-e7e56431f6a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7632D4-11A8-4D0F-BDA8-9AF221D671FA}">
  <ds:schemaRefs>
    <ds:schemaRef ds:uri="http://schemas.openxmlformats.org/officeDocument/2006/bibliography"/>
  </ds:schemaRefs>
</ds:datastoreItem>
</file>

<file path=customXml/itemProps2.xml><?xml version="1.0" encoding="utf-8"?>
<ds:datastoreItem xmlns:ds="http://schemas.openxmlformats.org/officeDocument/2006/customXml" ds:itemID="{B1293631-EDE3-4C0D-B9FF-42F3C3E184BD}"/>
</file>

<file path=customXml/itemProps3.xml><?xml version="1.0" encoding="utf-8"?>
<ds:datastoreItem xmlns:ds="http://schemas.openxmlformats.org/officeDocument/2006/customXml" ds:itemID="{505C1BD0-336B-4312-9E52-BC82506DAF6F}"/>
</file>

<file path=customXml/itemProps4.xml><?xml version="1.0" encoding="utf-8"?>
<ds:datastoreItem xmlns:ds="http://schemas.openxmlformats.org/officeDocument/2006/customXml" ds:itemID="{01275C91-9834-4B34-AB4B-E2C577AF6AA8}"/>
</file>

<file path=docProps/app.xml><?xml version="1.0" encoding="utf-8"?>
<Properties xmlns="http://schemas.openxmlformats.org/officeDocument/2006/extended-properties" xmlns:vt="http://schemas.openxmlformats.org/officeDocument/2006/docPropsVTypes">
  <Template>Normal</Template>
  <TotalTime>72</TotalTime>
  <Pages>2</Pages>
  <Words>826</Words>
  <Characters>4711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Shari Hoffert</dc:creator>
  <cp:keywords/>
  <dc:description/>
  <cp:lastModifiedBy>Shari Hoffert</cp:lastModifiedBy>
  <cp:revision>1</cp:revision>
  <dcterms:created xsi:type="dcterms:W3CDTF">2022-12-08T19:49:00Z</dcterms:created>
  <dcterms:modified xsi:type="dcterms:W3CDTF">2022-12-08T21:01:00Z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0x0101007D0049D673C38542B61D45A01EBD1818</vt:lpwstr>
  </property>
</Properties>
</file>